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92" w:rsidRPr="001B7C92" w:rsidRDefault="001B7C92" w:rsidP="001B7C92">
      <w:pPr>
        <w:shd w:val="clear" w:color="auto" w:fill="F2F4F6"/>
        <w:spacing w:before="100" w:beforeAutospacing="1" w:after="100" w:afterAutospacing="1" w:line="240" w:lineRule="auto"/>
        <w:outlineLvl w:val="0"/>
        <w:rPr>
          <w:rFonts w:ascii="Leto" w:eastAsia="Times New Roman" w:hAnsi="Leto" w:cs="Times New Roman"/>
          <w:b/>
          <w:bCs/>
          <w:color w:val="1C1C1C"/>
          <w:kern w:val="36"/>
          <w:sz w:val="48"/>
          <w:szCs w:val="48"/>
          <w:lang w:eastAsia="ru-RU"/>
        </w:rPr>
      </w:pPr>
      <w:r w:rsidRPr="001B7C92">
        <w:rPr>
          <w:rFonts w:ascii="Leto" w:eastAsia="Times New Roman" w:hAnsi="Leto" w:cs="Times New Roman"/>
          <w:b/>
          <w:bCs/>
          <w:color w:val="1C1C1C"/>
          <w:kern w:val="36"/>
          <w:sz w:val="48"/>
          <w:szCs w:val="48"/>
          <w:lang w:eastAsia="ru-RU"/>
        </w:rPr>
        <w:t>Правила записи на первичный прием консультации/обследования</w:t>
      </w:r>
    </w:p>
    <w:p w:rsidR="001B7C92" w:rsidRPr="001B7C92" w:rsidRDefault="001B7C92" w:rsidP="001B7C92">
      <w:pPr>
        <w:shd w:val="clear" w:color="auto" w:fill="F2F4F6"/>
        <w:spacing w:before="100" w:beforeAutospacing="1" w:after="100" w:afterAutospacing="1" w:line="360" w:lineRule="atLeast"/>
        <w:outlineLvl w:val="2"/>
        <w:rPr>
          <w:rFonts w:ascii="Leto" w:eastAsia="Times New Roman" w:hAnsi="Leto" w:cs="Times New Roman"/>
          <w:b/>
          <w:bCs/>
          <w:color w:val="1C1C1C"/>
          <w:sz w:val="27"/>
          <w:szCs w:val="27"/>
          <w:lang w:eastAsia="ru-RU"/>
        </w:rPr>
      </w:pPr>
      <w:r w:rsidRPr="001B7C92">
        <w:rPr>
          <w:rFonts w:ascii="Leto" w:eastAsia="Times New Roman" w:hAnsi="Leto" w:cs="Times New Roman"/>
          <w:b/>
          <w:bCs/>
          <w:color w:val="1C1C1C"/>
          <w:sz w:val="27"/>
          <w:szCs w:val="27"/>
          <w:lang w:eastAsia="ru-RU"/>
        </w:rPr>
        <w:t>Записаться на прием Вы можете:</w:t>
      </w:r>
    </w:p>
    <w:p w:rsidR="001B7C92" w:rsidRPr="001B7C92" w:rsidRDefault="001B7C92" w:rsidP="001B7C92">
      <w:pPr>
        <w:numPr>
          <w:ilvl w:val="0"/>
          <w:numId w:val="1"/>
        </w:numPr>
        <w:shd w:val="clear" w:color="auto" w:fill="F2F4F6"/>
        <w:spacing w:before="100" w:beforeAutospacing="1" w:after="100" w:afterAutospacing="1" w:line="360" w:lineRule="atLeast"/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</w:pPr>
      <w:r w:rsidRPr="001B7C92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>лично обратившись в регистратуру медицинского центра;</w:t>
      </w:r>
    </w:p>
    <w:p w:rsidR="001B7C92" w:rsidRPr="001B7C92" w:rsidRDefault="001B7C92" w:rsidP="001B7C92">
      <w:pPr>
        <w:numPr>
          <w:ilvl w:val="0"/>
          <w:numId w:val="1"/>
        </w:numPr>
        <w:shd w:val="clear" w:color="auto" w:fill="F2F4F6"/>
        <w:spacing w:before="100" w:beforeAutospacing="1" w:after="100" w:afterAutospacing="1" w:line="360" w:lineRule="atLeast"/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</w:pPr>
      <w:r w:rsidRPr="001B7C92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>позвонив по телефонам:</w:t>
      </w:r>
      <w:r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 xml:space="preserve"> 8(83161)90103, 90101</w:t>
      </w:r>
    </w:p>
    <w:p w:rsidR="001B7C92" w:rsidRPr="001B7C92" w:rsidRDefault="001B7C92" w:rsidP="001B7C92">
      <w:pPr>
        <w:numPr>
          <w:ilvl w:val="0"/>
          <w:numId w:val="1"/>
        </w:numPr>
        <w:shd w:val="clear" w:color="auto" w:fill="F2F4F6"/>
        <w:spacing w:before="100" w:beforeAutospacing="1" w:after="100" w:afterAutospacing="1" w:line="360" w:lineRule="atLeast"/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</w:pPr>
      <w:r w:rsidRPr="001B7C92">
        <w:rPr>
          <w:rFonts w:ascii="Leto" w:eastAsia="Times New Roman" w:hAnsi="Leto" w:cs="Times New Roman"/>
          <w:color w:val="1C1C1C"/>
          <w:sz w:val="27"/>
          <w:szCs w:val="27"/>
          <w:highlight w:val="yellow"/>
          <w:lang w:eastAsia="ru-RU"/>
        </w:rPr>
        <w:t>путем записи через сеть Интернет на официальном сайте —</w:t>
      </w:r>
      <w:r w:rsidRPr="001B7C92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> </w:t>
      </w:r>
      <w:proofErr w:type="spellStart"/>
      <w:r w:rsidRPr="001B7C92">
        <w:rPr>
          <w:rFonts w:ascii="Leto" w:eastAsia="Times New Roman" w:hAnsi="Leto" w:cs="Times New Roman"/>
          <w:color w:val="0000FF"/>
          <w:sz w:val="27"/>
          <w:u w:val="single"/>
          <w:lang w:eastAsia="ru-RU"/>
        </w:rPr>
        <w:t>medunion.g</w:t>
      </w:r>
      <w:r>
        <w:rPr>
          <w:rFonts w:ascii="Leto" w:eastAsia="Times New Roman" w:hAnsi="Leto" w:cs="Times New Roman"/>
          <w:color w:val="0000FF"/>
          <w:sz w:val="27"/>
          <w:u w:val="single"/>
          <w:lang w:val="en-US" w:eastAsia="ru-RU"/>
        </w:rPr>
        <w:t>orodets</w:t>
      </w:r>
      <w:proofErr w:type="spellEnd"/>
      <w:r w:rsidRPr="001B7C92">
        <w:rPr>
          <w:rFonts w:ascii="Leto" w:eastAsia="Times New Roman" w:hAnsi="Leto" w:cs="Times New Roman"/>
          <w:color w:val="0000FF"/>
          <w:sz w:val="27"/>
          <w:u w:val="single"/>
          <w:lang w:eastAsia="ru-RU"/>
        </w:rPr>
        <w:t>.</w:t>
      </w:r>
      <w:proofErr w:type="spellStart"/>
      <w:r>
        <w:rPr>
          <w:rFonts w:ascii="Leto" w:eastAsia="Times New Roman" w:hAnsi="Leto" w:cs="Times New Roman"/>
          <w:color w:val="0000FF"/>
          <w:sz w:val="27"/>
          <w:u w:val="single"/>
          <w:lang w:val="en-US" w:eastAsia="ru-RU"/>
        </w:rPr>
        <w:t>ru</w:t>
      </w:r>
      <w:proofErr w:type="spellEnd"/>
    </w:p>
    <w:p w:rsidR="001B7C92" w:rsidRPr="001B7C92" w:rsidRDefault="001B7C92" w:rsidP="001B7C92">
      <w:pPr>
        <w:shd w:val="clear" w:color="auto" w:fill="F2F4F6"/>
        <w:spacing w:before="100" w:beforeAutospacing="1" w:after="100" w:afterAutospacing="1" w:line="360" w:lineRule="atLeast"/>
        <w:outlineLvl w:val="3"/>
        <w:rPr>
          <w:rFonts w:ascii="Leto" w:eastAsia="Times New Roman" w:hAnsi="Leto" w:cs="Times New Roman"/>
          <w:b/>
          <w:bCs/>
          <w:color w:val="1C1C1C"/>
          <w:sz w:val="24"/>
          <w:szCs w:val="24"/>
          <w:lang w:eastAsia="ru-RU"/>
        </w:rPr>
      </w:pPr>
      <w:r w:rsidRPr="001B7C92">
        <w:rPr>
          <w:rFonts w:ascii="Leto" w:eastAsia="Times New Roman" w:hAnsi="Leto" w:cs="Times New Roman"/>
          <w:b/>
          <w:bCs/>
          <w:color w:val="1C1C1C"/>
          <w:sz w:val="24"/>
          <w:szCs w:val="24"/>
          <w:lang w:eastAsia="ru-RU"/>
        </w:rPr>
        <w:t xml:space="preserve">1. </w:t>
      </w:r>
      <w:proofErr w:type="gramStart"/>
      <w:r w:rsidRPr="001B7C92">
        <w:rPr>
          <w:rFonts w:ascii="Leto" w:eastAsia="Times New Roman" w:hAnsi="Leto" w:cs="Times New Roman"/>
          <w:b/>
          <w:bCs/>
          <w:color w:val="1C1C1C"/>
          <w:sz w:val="24"/>
          <w:szCs w:val="24"/>
          <w:lang w:eastAsia="ru-RU"/>
        </w:rPr>
        <w:t>При обращении в регистратуру медицинского центра для подачи заявки на прием к врачу</w:t>
      </w:r>
      <w:proofErr w:type="gramEnd"/>
      <w:r w:rsidRPr="001B7C92">
        <w:rPr>
          <w:rFonts w:ascii="Leto" w:eastAsia="Times New Roman" w:hAnsi="Leto" w:cs="Times New Roman"/>
          <w:b/>
          <w:bCs/>
          <w:color w:val="1C1C1C"/>
          <w:sz w:val="24"/>
          <w:szCs w:val="24"/>
          <w:lang w:eastAsia="ru-RU"/>
        </w:rPr>
        <w:t xml:space="preserve"> гражданину необходимо предъявить администратору:</w:t>
      </w:r>
    </w:p>
    <w:p w:rsidR="001B7C92" w:rsidRPr="001B7C92" w:rsidRDefault="001B7C92" w:rsidP="001B7C92">
      <w:pPr>
        <w:numPr>
          <w:ilvl w:val="0"/>
          <w:numId w:val="2"/>
        </w:numPr>
        <w:shd w:val="clear" w:color="auto" w:fill="F2F4F6"/>
        <w:spacing w:before="100" w:beforeAutospacing="1" w:after="100" w:afterAutospacing="1" w:line="360" w:lineRule="atLeast"/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</w:pPr>
      <w:r w:rsidRPr="001B7C92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>документ, удостоверяющий личность — паспорт для взрослых пациентов, свидетельство о рождении (дети от 0 до 14 лет),</w:t>
      </w:r>
      <w:r w:rsidR="00B713D8" w:rsidRPr="00B713D8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 xml:space="preserve"> </w:t>
      </w:r>
      <w:r w:rsidR="00B713D8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>СНИЛС,</w:t>
      </w:r>
      <w:r w:rsidRPr="001B7C92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 xml:space="preserve"> паспорт пациента возрастом от 14 до 18 лет и паспорт одного из родителей;</w:t>
      </w:r>
    </w:p>
    <w:p w:rsidR="00B713D8" w:rsidRPr="001B7C92" w:rsidRDefault="001B7C92" w:rsidP="00B713D8">
      <w:pPr>
        <w:numPr>
          <w:ilvl w:val="0"/>
          <w:numId w:val="2"/>
        </w:numPr>
        <w:shd w:val="clear" w:color="auto" w:fill="F2F4F6"/>
        <w:spacing w:before="100" w:beforeAutospacing="1" w:after="100" w:afterAutospacing="1" w:line="360" w:lineRule="atLeast"/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</w:pPr>
      <w:r w:rsidRPr="001B7C92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 xml:space="preserve">для </w:t>
      </w:r>
      <w:proofErr w:type="gramStart"/>
      <w:r w:rsidRPr="001B7C92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>пациентов</w:t>
      </w:r>
      <w:proofErr w:type="gramEnd"/>
      <w:r w:rsidRPr="001B7C92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 xml:space="preserve"> обслуживаемых в рамках дополнительного медицинского страхования – полис ДМС, гарантийное письмо.</w:t>
      </w:r>
    </w:p>
    <w:p w:rsidR="001B7C92" w:rsidRPr="001B7C92" w:rsidRDefault="001B7C92" w:rsidP="001B7C92">
      <w:pPr>
        <w:shd w:val="clear" w:color="auto" w:fill="F2F4F6"/>
        <w:spacing w:before="100" w:beforeAutospacing="1" w:after="100" w:afterAutospacing="1" w:line="360" w:lineRule="atLeast"/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</w:pPr>
      <w:r w:rsidRPr="001B7C92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>Гражданин должен предоставить оригиналы документов либо их надлежащим способом заверенные копии.</w:t>
      </w:r>
    </w:p>
    <w:p w:rsidR="001B7C92" w:rsidRPr="001B7C92" w:rsidRDefault="001B7C92" w:rsidP="001B7C92">
      <w:pPr>
        <w:shd w:val="clear" w:color="auto" w:fill="F2F4F6"/>
        <w:spacing w:before="100" w:beforeAutospacing="1" w:after="100" w:afterAutospacing="1" w:line="360" w:lineRule="atLeast"/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</w:pPr>
      <w:r w:rsidRPr="001B7C92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>На основании сведений, полученных от гражданина, администратор вносит реестровую запись.</w:t>
      </w:r>
    </w:p>
    <w:p w:rsidR="001B7C92" w:rsidRPr="001B7C92" w:rsidRDefault="001B7C92" w:rsidP="001B7C92">
      <w:pPr>
        <w:shd w:val="clear" w:color="auto" w:fill="F2F4F6"/>
        <w:spacing w:before="100" w:beforeAutospacing="1" w:after="100" w:afterAutospacing="1" w:line="360" w:lineRule="atLeast"/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</w:pPr>
      <w:r w:rsidRPr="001B7C92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>Администратор производит запись на прием/консультацию/обследования с учетом пожеланий гражданина в соответствии с расписанием приема врача.</w:t>
      </w:r>
    </w:p>
    <w:p w:rsidR="001B7C92" w:rsidRPr="001B7C92" w:rsidRDefault="001B7C92" w:rsidP="001B7C92">
      <w:pPr>
        <w:shd w:val="clear" w:color="auto" w:fill="F2F4F6"/>
        <w:spacing w:before="100" w:beforeAutospacing="1" w:after="100" w:afterAutospacing="1" w:line="360" w:lineRule="atLeast"/>
        <w:outlineLvl w:val="3"/>
        <w:rPr>
          <w:rFonts w:ascii="Leto" w:eastAsia="Times New Roman" w:hAnsi="Leto" w:cs="Times New Roman"/>
          <w:b/>
          <w:bCs/>
          <w:color w:val="1C1C1C"/>
          <w:sz w:val="24"/>
          <w:szCs w:val="24"/>
          <w:lang w:eastAsia="ru-RU"/>
        </w:rPr>
      </w:pPr>
      <w:r w:rsidRPr="001B7C92">
        <w:rPr>
          <w:rFonts w:ascii="Leto" w:eastAsia="Times New Roman" w:hAnsi="Leto" w:cs="Times New Roman"/>
          <w:b/>
          <w:bCs/>
          <w:color w:val="1C1C1C"/>
          <w:sz w:val="24"/>
          <w:szCs w:val="24"/>
          <w:lang w:eastAsia="ru-RU"/>
        </w:rPr>
        <w:t>2. При обращении по телефону необходимо предоставить следующую обязательную информацию о себе:</w:t>
      </w:r>
    </w:p>
    <w:p w:rsidR="001B7C92" w:rsidRPr="001B7C92" w:rsidRDefault="001B7C92" w:rsidP="001B7C92">
      <w:pPr>
        <w:numPr>
          <w:ilvl w:val="0"/>
          <w:numId w:val="3"/>
        </w:numPr>
        <w:shd w:val="clear" w:color="auto" w:fill="F2F4F6"/>
        <w:spacing w:before="100" w:beforeAutospacing="1" w:after="100" w:afterAutospacing="1" w:line="360" w:lineRule="atLeast"/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</w:pPr>
      <w:r w:rsidRPr="001B7C92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>ФИО;</w:t>
      </w:r>
    </w:p>
    <w:p w:rsidR="001B7C92" w:rsidRPr="001B7C92" w:rsidRDefault="001B7C92" w:rsidP="001B7C92">
      <w:pPr>
        <w:numPr>
          <w:ilvl w:val="0"/>
          <w:numId w:val="3"/>
        </w:numPr>
        <w:shd w:val="clear" w:color="auto" w:fill="F2F4F6"/>
        <w:spacing w:before="100" w:beforeAutospacing="1" w:after="100" w:afterAutospacing="1" w:line="360" w:lineRule="atLeast"/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</w:pPr>
      <w:r w:rsidRPr="001B7C92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>паспортные данные;</w:t>
      </w:r>
      <w:r w:rsidR="00B713D8" w:rsidRPr="00B713D8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 xml:space="preserve"> </w:t>
      </w:r>
      <w:r w:rsidR="00B713D8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>СНИЛС</w:t>
      </w:r>
    </w:p>
    <w:p w:rsidR="001B7C92" w:rsidRPr="001B7C92" w:rsidRDefault="001B7C92" w:rsidP="001B7C92">
      <w:pPr>
        <w:numPr>
          <w:ilvl w:val="0"/>
          <w:numId w:val="3"/>
        </w:numPr>
        <w:shd w:val="clear" w:color="auto" w:fill="F2F4F6"/>
        <w:spacing w:before="100" w:beforeAutospacing="1" w:after="100" w:afterAutospacing="1" w:line="360" w:lineRule="atLeast"/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</w:pPr>
      <w:r w:rsidRPr="001B7C92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>номер контактного телефона;</w:t>
      </w:r>
    </w:p>
    <w:p w:rsidR="001B7C92" w:rsidRPr="001B7C92" w:rsidRDefault="001B7C92" w:rsidP="001B7C92">
      <w:pPr>
        <w:numPr>
          <w:ilvl w:val="0"/>
          <w:numId w:val="3"/>
        </w:numPr>
        <w:shd w:val="clear" w:color="auto" w:fill="F2F4F6"/>
        <w:spacing w:before="100" w:beforeAutospacing="1" w:after="100" w:afterAutospacing="1" w:line="360" w:lineRule="atLeast"/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</w:pPr>
      <w:r w:rsidRPr="001B7C92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 xml:space="preserve">для </w:t>
      </w:r>
      <w:proofErr w:type="gramStart"/>
      <w:r w:rsidRPr="001B7C92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>пациентов</w:t>
      </w:r>
      <w:proofErr w:type="gramEnd"/>
      <w:r w:rsidRPr="001B7C92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 xml:space="preserve"> обслуживаемых в рамках дополнительного медицинского страхования — единый номер полиса ДМС, наименование страховой компании.</w:t>
      </w:r>
    </w:p>
    <w:p w:rsidR="001B7C92" w:rsidRPr="001B7C92" w:rsidRDefault="001B7C92" w:rsidP="001B7C92">
      <w:pPr>
        <w:shd w:val="clear" w:color="auto" w:fill="F2F4F6"/>
        <w:spacing w:before="100" w:beforeAutospacing="1" w:after="100" w:afterAutospacing="1" w:line="360" w:lineRule="atLeast"/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</w:pPr>
      <w:r w:rsidRPr="001B7C92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>Гражданин сообщает специализацию и/или ФИО врача, к которому необходимо записаться на первичный прием, желаемую дату и время приема. На основании сведений, полученных от гражданина, специалист вносит реестровую запись.</w:t>
      </w:r>
    </w:p>
    <w:p w:rsidR="001B7C92" w:rsidRPr="001B7C92" w:rsidRDefault="001B7C92" w:rsidP="001B7C92">
      <w:pPr>
        <w:shd w:val="clear" w:color="auto" w:fill="F2F4F6"/>
        <w:spacing w:before="100" w:beforeAutospacing="1" w:after="100" w:afterAutospacing="1" w:line="360" w:lineRule="atLeast"/>
        <w:outlineLvl w:val="3"/>
        <w:rPr>
          <w:rFonts w:ascii="Leto" w:eastAsia="Times New Roman" w:hAnsi="Leto" w:cs="Times New Roman"/>
          <w:b/>
          <w:bCs/>
          <w:color w:val="1C1C1C"/>
          <w:sz w:val="24"/>
          <w:szCs w:val="24"/>
          <w:highlight w:val="yellow"/>
          <w:lang w:eastAsia="ru-RU"/>
        </w:rPr>
      </w:pPr>
      <w:r w:rsidRPr="001B7C92">
        <w:rPr>
          <w:rFonts w:ascii="Leto" w:eastAsia="Times New Roman" w:hAnsi="Leto" w:cs="Times New Roman"/>
          <w:b/>
          <w:bCs/>
          <w:color w:val="1C1C1C"/>
          <w:sz w:val="24"/>
          <w:szCs w:val="24"/>
          <w:highlight w:val="yellow"/>
          <w:lang w:eastAsia="ru-RU"/>
        </w:rPr>
        <w:lastRenderedPageBreak/>
        <w:t>3. Запись в электронном виде осуществляется гражданином самостоятельно, без участия медицинских работников, через сеть Интернет.</w:t>
      </w:r>
    </w:p>
    <w:p w:rsidR="001B7C92" w:rsidRPr="001B7C92" w:rsidRDefault="001B7C92" w:rsidP="001B7C92">
      <w:pPr>
        <w:shd w:val="clear" w:color="auto" w:fill="F2F4F6"/>
        <w:spacing w:before="100" w:beforeAutospacing="1" w:after="100" w:afterAutospacing="1" w:line="360" w:lineRule="atLeast"/>
        <w:rPr>
          <w:rFonts w:ascii="Leto" w:eastAsia="Times New Roman" w:hAnsi="Leto" w:cs="Times New Roman"/>
          <w:color w:val="1C1C1C"/>
          <w:sz w:val="27"/>
          <w:szCs w:val="27"/>
          <w:highlight w:val="yellow"/>
          <w:lang w:eastAsia="ru-RU"/>
        </w:rPr>
      </w:pPr>
      <w:r w:rsidRPr="001B7C92">
        <w:rPr>
          <w:rFonts w:ascii="Leto" w:eastAsia="Times New Roman" w:hAnsi="Leto" w:cs="Times New Roman"/>
          <w:color w:val="1C1C1C"/>
          <w:sz w:val="27"/>
          <w:szCs w:val="27"/>
          <w:highlight w:val="yellow"/>
          <w:lang w:eastAsia="ru-RU"/>
        </w:rPr>
        <w:t>В день приема пациенту, записавшемуся по телефону (Интернету) необходимо за 15 минут лично подойти в регистратуру, где администратор оформит медицинскую карт</w:t>
      </w:r>
      <w:proofErr w:type="gramStart"/>
      <w:r w:rsidRPr="001B7C92">
        <w:rPr>
          <w:rFonts w:ascii="Leto" w:eastAsia="Times New Roman" w:hAnsi="Leto" w:cs="Times New Roman"/>
          <w:color w:val="1C1C1C"/>
          <w:sz w:val="27"/>
          <w:szCs w:val="27"/>
          <w:highlight w:val="yellow"/>
          <w:lang w:eastAsia="ru-RU"/>
        </w:rPr>
        <w:t>у(</w:t>
      </w:r>
      <w:proofErr w:type="gramEnd"/>
      <w:r w:rsidRPr="001B7C92">
        <w:rPr>
          <w:rFonts w:ascii="Leto" w:eastAsia="Times New Roman" w:hAnsi="Leto" w:cs="Times New Roman"/>
          <w:color w:val="1C1C1C"/>
          <w:sz w:val="27"/>
          <w:szCs w:val="27"/>
          <w:highlight w:val="yellow"/>
          <w:lang w:eastAsia="ru-RU"/>
        </w:rPr>
        <w:t>сверяет и/или вносит персональные данные пациента), в которую заносятся следующие сведения о пациенте:</w:t>
      </w:r>
    </w:p>
    <w:p w:rsidR="001B7C92" w:rsidRPr="001B7C92" w:rsidRDefault="001B7C92" w:rsidP="001B7C92">
      <w:pPr>
        <w:numPr>
          <w:ilvl w:val="0"/>
          <w:numId w:val="4"/>
        </w:numPr>
        <w:shd w:val="clear" w:color="auto" w:fill="F2F4F6"/>
        <w:spacing w:before="100" w:beforeAutospacing="1" w:after="100" w:afterAutospacing="1" w:line="360" w:lineRule="atLeast"/>
        <w:rPr>
          <w:rFonts w:ascii="Leto" w:eastAsia="Times New Roman" w:hAnsi="Leto" w:cs="Times New Roman"/>
          <w:color w:val="1C1C1C"/>
          <w:sz w:val="27"/>
          <w:szCs w:val="27"/>
          <w:highlight w:val="yellow"/>
          <w:lang w:eastAsia="ru-RU"/>
        </w:rPr>
      </w:pPr>
      <w:r w:rsidRPr="001B7C92">
        <w:rPr>
          <w:rFonts w:ascii="Leto" w:eastAsia="Times New Roman" w:hAnsi="Leto" w:cs="Times New Roman"/>
          <w:color w:val="1C1C1C"/>
          <w:sz w:val="27"/>
          <w:szCs w:val="27"/>
          <w:highlight w:val="yellow"/>
          <w:lang w:eastAsia="ru-RU"/>
        </w:rPr>
        <w:t>фамилия, имя, отчество (если есть);</w:t>
      </w:r>
    </w:p>
    <w:p w:rsidR="001B7C92" w:rsidRPr="001B7C92" w:rsidRDefault="001B7C92" w:rsidP="001B7C92">
      <w:pPr>
        <w:numPr>
          <w:ilvl w:val="0"/>
          <w:numId w:val="4"/>
        </w:numPr>
        <w:shd w:val="clear" w:color="auto" w:fill="F2F4F6"/>
        <w:spacing w:before="100" w:beforeAutospacing="1" w:after="100" w:afterAutospacing="1" w:line="360" w:lineRule="atLeast"/>
        <w:rPr>
          <w:rFonts w:ascii="Leto" w:eastAsia="Times New Roman" w:hAnsi="Leto" w:cs="Times New Roman"/>
          <w:color w:val="1C1C1C"/>
          <w:sz w:val="27"/>
          <w:szCs w:val="27"/>
          <w:highlight w:val="yellow"/>
          <w:lang w:eastAsia="ru-RU"/>
        </w:rPr>
      </w:pPr>
      <w:r w:rsidRPr="001B7C92">
        <w:rPr>
          <w:rFonts w:ascii="Leto" w:eastAsia="Times New Roman" w:hAnsi="Leto" w:cs="Times New Roman"/>
          <w:color w:val="1C1C1C"/>
          <w:sz w:val="27"/>
          <w:szCs w:val="27"/>
          <w:highlight w:val="yellow"/>
          <w:lang w:eastAsia="ru-RU"/>
        </w:rPr>
        <w:t>пол;</w:t>
      </w:r>
    </w:p>
    <w:p w:rsidR="001B7C92" w:rsidRPr="001B7C92" w:rsidRDefault="001B7C92" w:rsidP="001B7C92">
      <w:pPr>
        <w:numPr>
          <w:ilvl w:val="0"/>
          <w:numId w:val="4"/>
        </w:numPr>
        <w:shd w:val="clear" w:color="auto" w:fill="F2F4F6"/>
        <w:spacing w:before="100" w:beforeAutospacing="1" w:after="100" w:afterAutospacing="1" w:line="360" w:lineRule="atLeast"/>
        <w:rPr>
          <w:rFonts w:ascii="Leto" w:eastAsia="Times New Roman" w:hAnsi="Leto" w:cs="Times New Roman"/>
          <w:color w:val="1C1C1C"/>
          <w:sz w:val="27"/>
          <w:szCs w:val="27"/>
          <w:highlight w:val="yellow"/>
          <w:lang w:eastAsia="ru-RU"/>
        </w:rPr>
      </w:pPr>
      <w:r w:rsidRPr="001B7C92">
        <w:rPr>
          <w:rFonts w:ascii="Leto" w:eastAsia="Times New Roman" w:hAnsi="Leto" w:cs="Times New Roman"/>
          <w:color w:val="1C1C1C"/>
          <w:sz w:val="27"/>
          <w:szCs w:val="27"/>
          <w:highlight w:val="yellow"/>
          <w:lang w:eastAsia="ru-RU"/>
        </w:rPr>
        <w:t>дата рождения (число, месяц, год);</w:t>
      </w:r>
    </w:p>
    <w:p w:rsidR="001B7C92" w:rsidRPr="001B7C92" w:rsidRDefault="001B7C92" w:rsidP="001B7C92">
      <w:pPr>
        <w:numPr>
          <w:ilvl w:val="0"/>
          <w:numId w:val="4"/>
        </w:numPr>
        <w:shd w:val="clear" w:color="auto" w:fill="F2F4F6"/>
        <w:spacing w:before="100" w:beforeAutospacing="1" w:after="100" w:afterAutospacing="1" w:line="360" w:lineRule="atLeast"/>
        <w:rPr>
          <w:rFonts w:ascii="Leto" w:eastAsia="Times New Roman" w:hAnsi="Leto" w:cs="Times New Roman"/>
          <w:color w:val="1C1C1C"/>
          <w:sz w:val="27"/>
          <w:szCs w:val="27"/>
          <w:highlight w:val="yellow"/>
          <w:lang w:eastAsia="ru-RU"/>
        </w:rPr>
      </w:pPr>
      <w:r w:rsidRPr="001B7C92">
        <w:rPr>
          <w:rFonts w:ascii="Leto" w:eastAsia="Times New Roman" w:hAnsi="Leto" w:cs="Times New Roman"/>
          <w:color w:val="1C1C1C"/>
          <w:sz w:val="27"/>
          <w:szCs w:val="27"/>
          <w:highlight w:val="yellow"/>
          <w:lang w:eastAsia="ru-RU"/>
        </w:rPr>
        <w:t>адрес по данным регистрации на основании документа, удостоверяющего личность;</w:t>
      </w:r>
    </w:p>
    <w:p w:rsidR="001B7C92" w:rsidRPr="001B7C92" w:rsidRDefault="001B7C92" w:rsidP="001B7C92">
      <w:pPr>
        <w:numPr>
          <w:ilvl w:val="0"/>
          <w:numId w:val="4"/>
        </w:numPr>
        <w:shd w:val="clear" w:color="auto" w:fill="F2F4F6"/>
        <w:spacing w:before="100" w:beforeAutospacing="1" w:after="100" w:afterAutospacing="1" w:line="360" w:lineRule="atLeast"/>
        <w:rPr>
          <w:rFonts w:ascii="Leto" w:eastAsia="Times New Roman" w:hAnsi="Leto" w:cs="Times New Roman"/>
          <w:color w:val="1C1C1C"/>
          <w:sz w:val="27"/>
          <w:szCs w:val="27"/>
          <w:highlight w:val="yellow"/>
          <w:lang w:eastAsia="ru-RU"/>
        </w:rPr>
      </w:pPr>
      <w:r w:rsidRPr="001B7C92">
        <w:rPr>
          <w:rFonts w:ascii="Leto" w:eastAsia="Times New Roman" w:hAnsi="Leto" w:cs="Times New Roman"/>
          <w:color w:val="1C1C1C"/>
          <w:sz w:val="27"/>
          <w:szCs w:val="27"/>
          <w:highlight w:val="yellow"/>
          <w:lang w:eastAsia="ru-RU"/>
        </w:rPr>
        <w:t>серия, номер паспорта;</w:t>
      </w:r>
      <w:r w:rsidR="00B713D8" w:rsidRPr="00B713D8">
        <w:rPr>
          <w:rFonts w:ascii="Leto" w:eastAsia="Times New Roman" w:hAnsi="Leto" w:cs="Times New Roman"/>
          <w:color w:val="1C1C1C"/>
          <w:sz w:val="27"/>
          <w:szCs w:val="27"/>
          <w:highlight w:val="yellow"/>
          <w:lang w:eastAsia="ru-RU"/>
        </w:rPr>
        <w:t xml:space="preserve"> СНИЛС</w:t>
      </w:r>
    </w:p>
    <w:p w:rsidR="001B7C92" w:rsidRPr="001B7C92" w:rsidRDefault="001B7C92" w:rsidP="001B7C92">
      <w:pPr>
        <w:numPr>
          <w:ilvl w:val="0"/>
          <w:numId w:val="4"/>
        </w:numPr>
        <w:shd w:val="clear" w:color="auto" w:fill="F2F4F6"/>
        <w:spacing w:before="100" w:beforeAutospacing="1" w:after="100" w:afterAutospacing="1" w:line="360" w:lineRule="atLeast"/>
        <w:rPr>
          <w:rFonts w:ascii="Leto" w:eastAsia="Times New Roman" w:hAnsi="Leto" w:cs="Times New Roman"/>
          <w:color w:val="1C1C1C"/>
          <w:sz w:val="27"/>
          <w:szCs w:val="27"/>
          <w:highlight w:val="yellow"/>
          <w:lang w:eastAsia="ru-RU"/>
        </w:rPr>
      </w:pPr>
      <w:r w:rsidRPr="001B7C92">
        <w:rPr>
          <w:rFonts w:ascii="Leto" w:eastAsia="Times New Roman" w:hAnsi="Leto" w:cs="Times New Roman"/>
          <w:color w:val="1C1C1C"/>
          <w:sz w:val="27"/>
          <w:szCs w:val="27"/>
          <w:highlight w:val="yellow"/>
          <w:lang w:eastAsia="ru-RU"/>
        </w:rPr>
        <w:t xml:space="preserve"> наименование страховой организации;</w:t>
      </w:r>
    </w:p>
    <w:p w:rsidR="001B7C92" w:rsidRPr="001B7C92" w:rsidRDefault="001B7C92" w:rsidP="001B7C92">
      <w:pPr>
        <w:shd w:val="clear" w:color="auto" w:fill="F2F4F6"/>
        <w:spacing w:before="100" w:beforeAutospacing="1" w:after="100" w:afterAutospacing="1" w:line="360" w:lineRule="atLeast"/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</w:pPr>
      <w:r w:rsidRPr="001B7C92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>Медицинские услуги оказываются после оформления (подписания) установленных законодательством Российской Федерации об охране здоровья граждан документов:</w:t>
      </w:r>
    </w:p>
    <w:p w:rsidR="001B7C92" w:rsidRPr="001B7C92" w:rsidRDefault="001B7C92" w:rsidP="001B7C92">
      <w:pPr>
        <w:numPr>
          <w:ilvl w:val="0"/>
          <w:numId w:val="5"/>
        </w:numPr>
        <w:shd w:val="clear" w:color="auto" w:fill="F2F4F6"/>
        <w:spacing w:before="100" w:beforeAutospacing="1" w:after="100" w:afterAutospacing="1" w:line="360" w:lineRule="atLeast"/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</w:pPr>
      <w:r w:rsidRPr="001B7C92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 xml:space="preserve">договора об оказании платных медицинских услуг в письменной форме, что подтверждает добровольное согласие гражданина (пациента) на получение медицинских услуг на платной основе (для </w:t>
      </w:r>
      <w:proofErr w:type="gramStart"/>
      <w:r w:rsidRPr="001B7C92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>пациентов</w:t>
      </w:r>
      <w:proofErr w:type="gramEnd"/>
      <w:r w:rsidRPr="001B7C92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 xml:space="preserve"> обслуживаемых на платной основе);</w:t>
      </w:r>
    </w:p>
    <w:p w:rsidR="001B7C92" w:rsidRPr="001B7C92" w:rsidRDefault="001B7C92" w:rsidP="001B7C92">
      <w:pPr>
        <w:numPr>
          <w:ilvl w:val="0"/>
          <w:numId w:val="5"/>
        </w:numPr>
        <w:shd w:val="clear" w:color="auto" w:fill="F2F4F6"/>
        <w:spacing w:before="100" w:beforeAutospacing="1" w:after="100" w:afterAutospacing="1" w:line="360" w:lineRule="atLeast"/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</w:pPr>
      <w:r w:rsidRPr="001B7C92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>согласия на обработку персональных данных;</w:t>
      </w:r>
    </w:p>
    <w:p w:rsidR="001B7C92" w:rsidRPr="001B7C92" w:rsidRDefault="001B7C92" w:rsidP="001B7C92">
      <w:pPr>
        <w:numPr>
          <w:ilvl w:val="0"/>
          <w:numId w:val="5"/>
        </w:numPr>
        <w:shd w:val="clear" w:color="auto" w:fill="F2F4F6"/>
        <w:spacing w:before="100" w:beforeAutospacing="1" w:after="100" w:afterAutospacing="1" w:line="360" w:lineRule="atLeast"/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</w:pPr>
      <w:r w:rsidRPr="001B7C92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>информированного добровольного согласия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помощи;</w:t>
      </w:r>
    </w:p>
    <w:p w:rsidR="001B7C92" w:rsidRPr="001B7C92" w:rsidRDefault="001B7C92" w:rsidP="001B7C92">
      <w:pPr>
        <w:numPr>
          <w:ilvl w:val="0"/>
          <w:numId w:val="5"/>
        </w:numPr>
        <w:shd w:val="clear" w:color="auto" w:fill="F2F4F6"/>
        <w:spacing w:before="100" w:beforeAutospacing="1" w:after="100" w:afterAutospacing="1" w:line="360" w:lineRule="atLeast"/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</w:pPr>
      <w:r w:rsidRPr="001B7C92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>уведомления о последствиях несоблюдения указаний (рекомендаций) медицинского учреждения;</w:t>
      </w:r>
    </w:p>
    <w:p w:rsidR="001B7C92" w:rsidRPr="001B7C92" w:rsidRDefault="001B7C92" w:rsidP="001B7C92">
      <w:pPr>
        <w:numPr>
          <w:ilvl w:val="0"/>
          <w:numId w:val="5"/>
        </w:numPr>
        <w:shd w:val="clear" w:color="auto" w:fill="F2F4F6"/>
        <w:spacing w:before="100" w:beforeAutospacing="1" w:after="100" w:afterAutospacing="1" w:line="360" w:lineRule="atLeast"/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</w:pPr>
      <w:r w:rsidRPr="001B7C92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 xml:space="preserve">информированного добровольного согласия на выполнение </w:t>
      </w:r>
      <w:proofErr w:type="spellStart"/>
      <w:r w:rsidRPr="001B7C92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>инвазивного</w:t>
      </w:r>
      <w:proofErr w:type="spellEnd"/>
      <w:r w:rsidRPr="001B7C92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 xml:space="preserve"> исследования, медицинского вмешательства, оперативного вмешательства (при необходимости).</w:t>
      </w:r>
    </w:p>
    <w:p w:rsidR="001B7C92" w:rsidRPr="001B7C92" w:rsidRDefault="001B7C92" w:rsidP="001B7C92">
      <w:pPr>
        <w:shd w:val="clear" w:color="auto" w:fill="F2F4F6"/>
        <w:spacing w:before="100" w:beforeAutospacing="1" w:after="100" w:afterAutospacing="1" w:line="360" w:lineRule="atLeast"/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</w:pPr>
      <w:r w:rsidRPr="001B7C92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>Пациент обслуживается в регистратуре в порядке очереди, за исключением категорий граждан, имеющих право на внеочередное медицинское обслуживание:</w:t>
      </w:r>
    </w:p>
    <w:p w:rsidR="001B7C92" w:rsidRPr="001B7C92" w:rsidRDefault="001B7C92" w:rsidP="001B7C92">
      <w:pPr>
        <w:numPr>
          <w:ilvl w:val="0"/>
          <w:numId w:val="6"/>
        </w:numPr>
        <w:shd w:val="clear" w:color="auto" w:fill="F2F4F6"/>
        <w:spacing w:before="100" w:beforeAutospacing="1" w:after="100" w:afterAutospacing="1" w:line="360" w:lineRule="atLeast"/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</w:pPr>
      <w:r w:rsidRPr="001B7C92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>ветераны войны;</w:t>
      </w:r>
    </w:p>
    <w:p w:rsidR="001B7C92" w:rsidRPr="001B7C92" w:rsidRDefault="001B7C92" w:rsidP="001B7C92">
      <w:pPr>
        <w:numPr>
          <w:ilvl w:val="0"/>
          <w:numId w:val="6"/>
        </w:numPr>
        <w:shd w:val="clear" w:color="auto" w:fill="F2F4F6"/>
        <w:spacing w:before="100" w:beforeAutospacing="1" w:after="100" w:afterAutospacing="1" w:line="360" w:lineRule="atLeast"/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</w:pPr>
      <w:r w:rsidRPr="001B7C92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lastRenderedPageBreak/>
        <w:t>члены семей погибших (умерших) инвалидов войны;</w:t>
      </w:r>
    </w:p>
    <w:p w:rsidR="001B7C92" w:rsidRPr="001B7C92" w:rsidRDefault="001B7C92" w:rsidP="001B7C92">
      <w:pPr>
        <w:numPr>
          <w:ilvl w:val="0"/>
          <w:numId w:val="6"/>
        </w:numPr>
        <w:shd w:val="clear" w:color="auto" w:fill="F2F4F6"/>
        <w:spacing w:before="100" w:beforeAutospacing="1" w:after="100" w:afterAutospacing="1" w:line="360" w:lineRule="atLeast"/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</w:pPr>
      <w:r w:rsidRPr="001B7C92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>участники Великой Отечественной войны и ветераны боевых действий;</w:t>
      </w:r>
    </w:p>
    <w:p w:rsidR="001B7C92" w:rsidRPr="001B7C92" w:rsidRDefault="001B7C92" w:rsidP="001B7C92">
      <w:pPr>
        <w:numPr>
          <w:ilvl w:val="0"/>
          <w:numId w:val="6"/>
        </w:numPr>
        <w:shd w:val="clear" w:color="auto" w:fill="F2F4F6"/>
        <w:spacing w:before="100" w:beforeAutospacing="1" w:after="100" w:afterAutospacing="1" w:line="360" w:lineRule="atLeast"/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</w:pPr>
      <w:r w:rsidRPr="001B7C92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>участники ликвидации последствий катастрофы на Чернобыльской атомной электростанции;</w:t>
      </w:r>
    </w:p>
    <w:p w:rsidR="001B7C92" w:rsidRPr="001B7C92" w:rsidRDefault="001B7C92" w:rsidP="001B7C92">
      <w:pPr>
        <w:numPr>
          <w:ilvl w:val="0"/>
          <w:numId w:val="6"/>
        </w:numPr>
        <w:shd w:val="clear" w:color="auto" w:fill="F2F4F6"/>
        <w:spacing w:before="100" w:beforeAutospacing="1" w:after="100" w:afterAutospacing="1" w:line="360" w:lineRule="atLeast"/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</w:pPr>
      <w:r w:rsidRPr="001B7C92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>граждане, получившие или перенесшие лучевую болезнь, другие заболевания, и инвалиды вследствие Чернобыльской катастрофы;</w:t>
      </w:r>
    </w:p>
    <w:p w:rsidR="001B7C92" w:rsidRPr="001B7C92" w:rsidRDefault="001B7C92" w:rsidP="001B7C92">
      <w:pPr>
        <w:numPr>
          <w:ilvl w:val="0"/>
          <w:numId w:val="6"/>
        </w:numPr>
        <w:shd w:val="clear" w:color="auto" w:fill="F2F4F6"/>
        <w:spacing w:before="100" w:beforeAutospacing="1" w:after="100" w:afterAutospacing="1" w:line="360" w:lineRule="atLeast"/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</w:pPr>
      <w:r w:rsidRPr="001B7C92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>другие льготные категории граждан.</w:t>
      </w:r>
    </w:p>
    <w:p w:rsidR="001B7C92" w:rsidRDefault="001B7C92" w:rsidP="001B7C92">
      <w:pPr>
        <w:shd w:val="clear" w:color="auto" w:fill="F2F4F6"/>
        <w:spacing w:before="100" w:beforeAutospacing="1" w:after="100" w:afterAutospacing="1" w:line="360" w:lineRule="atLeast"/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</w:pPr>
      <w:r w:rsidRPr="001B7C92"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  <w:t>Указанные категории граждан имеют право на первоочередное медицинское обслуживание в виде проведения консультации врача-специалиста, обследования на основании документа, подтверждающего категорию гражданина.</w:t>
      </w:r>
    </w:p>
    <w:p w:rsidR="00B713D8" w:rsidRPr="001B7C92" w:rsidRDefault="00B713D8" w:rsidP="001B7C92">
      <w:pPr>
        <w:shd w:val="clear" w:color="auto" w:fill="F2F4F6"/>
        <w:spacing w:before="100" w:beforeAutospacing="1" w:after="100" w:afterAutospacing="1" w:line="360" w:lineRule="atLeast"/>
        <w:rPr>
          <w:rFonts w:ascii="Leto" w:eastAsia="Times New Roman" w:hAnsi="Leto" w:cs="Times New Roman"/>
          <w:color w:val="1C1C1C"/>
          <w:sz w:val="27"/>
          <w:szCs w:val="27"/>
          <w:lang w:eastAsia="ru-RU"/>
        </w:rPr>
      </w:pPr>
    </w:p>
    <w:p w:rsidR="001B7C92" w:rsidRDefault="001B7C92" w:rsidP="001B7C92">
      <w:pPr>
        <w:pStyle w:val="1"/>
        <w:rPr>
          <w:color w:val="1C1C1C"/>
        </w:rPr>
      </w:pPr>
      <w:r>
        <w:rPr>
          <w:color w:val="1C1C1C"/>
        </w:rPr>
        <w:t>Правила предоставления платных медицинских услуг</w:t>
      </w:r>
    </w:p>
    <w:p w:rsidR="001B7C92" w:rsidRDefault="001B7C92" w:rsidP="001B7C92">
      <w:pPr>
        <w:pStyle w:val="2"/>
        <w:spacing w:line="360" w:lineRule="atLeast"/>
        <w:rPr>
          <w:color w:val="1C1C1C"/>
        </w:rPr>
      </w:pPr>
      <w:r>
        <w:rPr>
          <w:color w:val="1C1C1C"/>
        </w:rPr>
        <w:t>Платные медицинские услуги оказываются при</w:t>
      </w:r>
      <w:r w:rsidR="00B713D8">
        <w:rPr>
          <w:color w:val="1C1C1C"/>
        </w:rPr>
        <w:t xml:space="preserve"> обращении граждан в медицинский центр</w:t>
      </w:r>
      <w:r>
        <w:rPr>
          <w:color w:val="1C1C1C"/>
        </w:rPr>
        <w:t xml:space="preserve"> ООО «МЕДЮНИОН» за получением медицинских услуг, после оформления (подписания) установленных законодательством документов</w:t>
      </w:r>
    </w:p>
    <w:p w:rsidR="001B7C92" w:rsidRDefault="001B7C92" w:rsidP="001B7C92">
      <w:pPr>
        <w:pStyle w:val="a4"/>
        <w:spacing w:line="360" w:lineRule="atLeast"/>
        <w:rPr>
          <w:color w:val="1C1C1C"/>
        </w:rPr>
      </w:pPr>
      <w:r>
        <w:rPr>
          <w:color w:val="1C1C1C"/>
        </w:rPr>
        <w:t>Российской Федерации об охране здоровья граждан документов:</w:t>
      </w:r>
    </w:p>
    <w:p w:rsidR="001B7C92" w:rsidRDefault="001B7C92" w:rsidP="001B7C92">
      <w:pPr>
        <w:numPr>
          <w:ilvl w:val="0"/>
          <w:numId w:val="7"/>
        </w:numPr>
        <w:spacing w:before="100" w:beforeAutospacing="1" w:after="100" w:afterAutospacing="1" w:line="360" w:lineRule="atLeast"/>
        <w:rPr>
          <w:color w:val="1C1C1C"/>
        </w:rPr>
      </w:pPr>
      <w:r>
        <w:rPr>
          <w:color w:val="1C1C1C"/>
        </w:rPr>
        <w:t>договора об оказании платных медицинских услуг в письменной форме, что подтверждает добровольное согласие гражданина (пациента) на получение медицинских услуг на платной основе;</w:t>
      </w:r>
    </w:p>
    <w:p w:rsidR="001B7C92" w:rsidRDefault="001B7C92" w:rsidP="001B7C92">
      <w:pPr>
        <w:numPr>
          <w:ilvl w:val="0"/>
          <w:numId w:val="7"/>
        </w:numPr>
        <w:spacing w:before="100" w:beforeAutospacing="1" w:after="100" w:afterAutospacing="1" w:line="360" w:lineRule="atLeast"/>
        <w:rPr>
          <w:color w:val="1C1C1C"/>
        </w:rPr>
      </w:pPr>
      <w:r>
        <w:rPr>
          <w:color w:val="1C1C1C"/>
        </w:rPr>
        <w:t>согласия на обработку персональных данных;</w:t>
      </w:r>
    </w:p>
    <w:p w:rsidR="001B7C92" w:rsidRDefault="001B7C92" w:rsidP="001B7C92">
      <w:pPr>
        <w:numPr>
          <w:ilvl w:val="0"/>
          <w:numId w:val="7"/>
        </w:numPr>
        <w:spacing w:before="100" w:beforeAutospacing="1" w:after="100" w:afterAutospacing="1" w:line="360" w:lineRule="atLeast"/>
        <w:rPr>
          <w:color w:val="1C1C1C"/>
        </w:rPr>
      </w:pPr>
      <w:r>
        <w:rPr>
          <w:color w:val="1C1C1C"/>
        </w:rPr>
        <w:t>информированного добровольного согласия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помощи;</w:t>
      </w:r>
    </w:p>
    <w:p w:rsidR="001B7C92" w:rsidRDefault="001B7C92" w:rsidP="001B7C92">
      <w:pPr>
        <w:numPr>
          <w:ilvl w:val="0"/>
          <w:numId w:val="7"/>
        </w:numPr>
        <w:spacing w:before="100" w:beforeAutospacing="1" w:after="100" w:afterAutospacing="1" w:line="360" w:lineRule="atLeast"/>
        <w:rPr>
          <w:color w:val="1C1C1C"/>
        </w:rPr>
      </w:pPr>
      <w:r>
        <w:rPr>
          <w:color w:val="1C1C1C"/>
        </w:rPr>
        <w:t>уведомления о последствиях несоблюдения указаний (рекомендаций) медицинского учреждения;</w:t>
      </w:r>
    </w:p>
    <w:p w:rsidR="001B7C92" w:rsidRDefault="001B7C92" w:rsidP="001B7C92">
      <w:pPr>
        <w:numPr>
          <w:ilvl w:val="0"/>
          <w:numId w:val="7"/>
        </w:numPr>
        <w:spacing w:before="100" w:beforeAutospacing="1" w:after="100" w:afterAutospacing="1" w:line="360" w:lineRule="atLeast"/>
        <w:rPr>
          <w:color w:val="1C1C1C"/>
        </w:rPr>
      </w:pPr>
      <w:r>
        <w:rPr>
          <w:color w:val="1C1C1C"/>
        </w:rPr>
        <w:t xml:space="preserve">информированного добровольного согласия на выполнение </w:t>
      </w:r>
      <w:proofErr w:type="spellStart"/>
      <w:r>
        <w:rPr>
          <w:color w:val="1C1C1C"/>
        </w:rPr>
        <w:t>инвазивного</w:t>
      </w:r>
      <w:proofErr w:type="spellEnd"/>
      <w:r>
        <w:rPr>
          <w:color w:val="1C1C1C"/>
        </w:rPr>
        <w:t xml:space="preserve"> исследования, медицинского вмешательства, оперативного вмешательства (при необходимости).</w:t>
      </w:r>
    </w:p>
    <w:p w:rsidR="001B7C92" w:rsidRDefault="001B7C92" w:rsidP="001B7C92">
      <w:pPr>
        <w:pStyle w:val="a4"/>
        <w:spacing w:line="360" w:lineRule="atLeast"/>
        <w:rPr>
          <w:color w:val="1C1C1C"/>
        </w:rPr>
      </w:pPr>
      <w:r>
        <w:rPr>
          <w:color w:val="1C1C1C"/>
        </w:rPr>
        <w:t xml:space="preserve">Медицинские услуги оказываются на возмездной основе. Оплата за оказываемые медицинские услуги осуществляется в порядке 100% предоплаты на основании </w:t>
      </w:r>
      <w:r>
        <w:rPr>
          <w:color w:val="1C1C1C"/>
        </w:rPr>
        <w:lastRenderedPageBreak/>
        <w:t>утвержденного директором и действующего на момент оплаты Прейскуранта, в форме наличного (внесения наличных денежных сре</w:t>
      </w:r>
      <w:proofErr w:type="gramStart"/>
      <w:r>
        <w:rPr>
          <w:color w:val="1C1C1C"/>
        </w:rPr>
        <w:t>дств в к</w:t>
      </w:r>
      <w:proofErr w:type="gramEnd"/>
      <w:r>
        <w:rPr>
          <w:color w:val="1C1C1C"/>
        </w:rPr>
        <w:t>ассу), либо безналичного (перечислением денежных средств на расчетный счет, банковские карты) расчета.</w:t>
      </w:r>
    </w:p>
    <w:p w:rsidR="001B7C92" w:rsidRDefault="001B7C92" w:rsidP="001B7C92">
      <w:pPr>
        <w:pStyle w:val="a4"/>
        <w:spacing w:line="360" w:lineRule="atLeast"/>
        <w:rPr>
          <w:color w:val="1C1C1C"/>
        </w:rPr>
      </w:pPr>
      <w:r>
        <w:rPr>
          <w:color w:val="1C1C1C"/>
        </w:rPr>
        <w:t>ООО «МЕДЮНИОН» самостоятельно определяет цены на предоставляемые платные медицинские услуги.</w:t>
      </w:r>
    </w:p>
    <w:p w:rsidR="001B7C92" w:rsidRDefault="001B7C92" w:rsidP="001B7C92">
      <w:pPr>
        <w:pStyle w:val="a4"/>
        <w:spacing w:line="360" w:lineRule="atLeast"/>
        <w:rPr>
          <w:color w:val="1C1C1C"/>
        </w:rPr>
      </w:pPr>
      <w:r>
        <w:rPr>
          <w:color w:val="1C1C1C"/>
        </w:rPr>
        <w:t>При предоставлении платных медицинских услуг ООО «МЕДЮНИОН» руководствуется Порядками оказания медицинской помощи и стандартами медицинской помощи, утвержденными Министерством здравоохранения Российской Федерации.</w:t>
      </w:r>
    </w:p>
    <w:p w:rsidR="001B7C92" w:rsidRDefault="001B7C92" w:rsidP="001B7C92">
      <w:pPr>
        <w:pStyle w:val="a4"/>
        <w:spacing w:line="360" w:lineRule="atLeast"/>
        <w:rPr>
          <w:color w:val="1C1C1C"/>
        </w:rPr>
      </w:pPr>
      <w:r>
        <w:rPr>
          <w:color w:val="1C1C1C"/>
        </w:rPr>
        <w:t>Объем и сроки оказания платных медицинских услуг согласовываются в рамках заключаемого договора об оказании платных медицинских услуг.</w:t>
      </w:r>
    </w:p>
    <w:p w:rsidR="00AC1D71" w:rsidRDefault="00AC1D71"/>
    <w:sectPr w:rsidR="00AC1D71" w:rsidSect="00AC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e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A57"/>
    <w:multiLevelType w:val="multilevel"/>
    <w:tmpl w:val="9D4E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C0C87"/>
    <w:multiLevelType w:val="multilevel"/>
    <w:tmpl w:val="675E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A1FCD"/>
    <w:multiLevelType w:val="multilevel"/>
    <w:tmpl w:val="4BE0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C259B"/>
    <w:multiLevelType w:val="multilevel"/>
    <w:tmpl w:val="DB9E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87CB2"/>
    <w:multiLevelType w:val="multilevel"/>
    <w:tmpl w:val="1E52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14382"/>
    <w:multiLevelType w:val="multilevel"/>
    <w:tmpl w:val="26C2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A10E76"/>
    <w:multiLevelType w:val="multilevel"/>
    <w:tmpl w:val="1352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7C92"/>
    <w:rsid w:val="001B7C92"/>
    <w:rsid w:val="00221E90"/>
    <w:rsid w:val="003660A1"/>
    <w:rsid w:val="006A342D"/>
    <w:rsid w:val="00AC1D71"/>
    <w:rsid w:val="00B7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71"/>
  </w:style>
  <w:style w:type="paragraph" w:styleId="1">
    <w:name w:val="heading 1"/>
    <w:basedOn w:val="a"/>
    <w:link w:val="10"/>
    <w:uiPriority w:val="9"/>
    <w:qFormat/>
    <w:rsid w:val="001B7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B7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7C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7C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7C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7C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7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2021-02-10T06:25:00Z</dcterms:created>
  <dcterms:modified xsi:type="dcterms:W3CDTF">2021-02-10T06:44:00Z</dcterms:modified>
</cp:coreProperties>
</file>